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3A1CF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</w:t>
      </w:r>
      <w:r w:rsidR="000F6DA3">
        <w:rPr>
          <w:rFonts w:ascii="Times New Roman" w:hAnsi="Times New Roman"/>
          <w:sz w:val="28"/>
          <w:szCs w:val="28"/>
        </w:rPr>
        <w:t>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0F6DA3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77820" w:rsidRDefault="000F6DA3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E77820">
        <w:rPr>
          <w:rFonts w:ascii="Times New Roman" w:hAnsi="Times New Roman"/>
          <w:sz w:val="28"/>
          <w:szCs w:val="28"/>
        </w:rPr>
        <w:t>«</w:t>
      </w:r>
      <w:r w:rsidR="003A1CF3">
        <w:rPr>
          <w:rFonts w:ascii="Times New Roman" w:hAnsi="Times New Roman"/>
          <w:sz w:val="28"/>
          <w:szCs w:val="28"/>
        </w:rPr>
        <w:t>21</w:t>
      </w:r>
      <w:r w:rsidRPr="00E77820">
        <w:rPr>
          <w:rFonts w:ascii="Times New Roman" w:hAnsi="Times New Roman"/>
          <w:sz w:val="28"/>
          <w:szCs w:val="28"/>
        </w:rPr>
        <w:t>» октября</w:t>
      </w:r>
      <w:r w:rsidR="002E205F" w:rsidRPr="00E77820">
        <w:rPr>
          <w:rFonts w:ascii="Times New Roman" w:hAnsi="Times New Roman"/>
          <w:sz w:val="28"/>
          <w:szCs w:val="28"/>
        </w:rPr>
        <w:t xml:space="preserve"> 202</w:t>
      </w:r>
      <w:r w:rsidR="00E77820">
        <w:rPr>
          <w:rFonts w:ascii="Times New Roman" w:hAnsi="Times New Roman"/>
          <w:sz w:val="28"/>
          <w:szCs w:val="28"/>
        </w:rPr>
        <w:t xml:space="preserve">4 г. </w:t>
      </w:r>
      <w:r w:rsidR="00853B2C">
        <w:rPr>
          <w:rFonts w:ascii="Times New Roman" w:hAnsi="Times New Roman"/>
          <w:sz w:val="28"/>
          <w:szCs w:val="28"/>
        </w:rPr>
        <w:t xml:space="preserve"> № </w:t>
      </w:r>
      <w:r w:rsidR="003A1CF3">
        <w:rPr>
          <w:rFonts w:ascii="Times New Roman" w:hAnsi="Times New Roman"/>
          <w:sz w:val="28"/>
          <w:szCs w:val="28"/>
        </w:rPr>
        <w:t>60</w:t>
      </w:r>
    </w:p>
    <w:p w:rsidR="002E205F" w:rsidRPr="000F6DA3" w:rsidRDefault="000F6DA3" w:rsidP="000F6D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F6DA3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 w:rsidR="003A1CF3">
        <w:rPr>
          <w:rFonts w:ascii="Times New Roman" w:hAnsi="Times New Roman" w:cs="Times New Roman"/>
          <w:b w:val="0"/>
          <w:sz w:val="22"/>
          <w:szCs w:val="22"/>
        </w:rPr>
        <w:t>Ивановка 1-я</w:t>
      </w: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853B2C" w:rsidRPr="00516BA8">
        <w:rPr>
          <w:rFonts w:ascii="Times New Roman" w:hAnsi="Times New Roman" w:cs="Times New Roman"/>
          <w:sz w:val="28"/>
          <w:szCs w:val="28"/>
        </w:rPr>
        <w:t>«</w:t>
      </w:r>
      <w:r w:rsidR="00853B2C" w:rsidRPr="0003628F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</w:r>
      <w:r w:rsidR="00853B2C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на террито</w:t>
      </w:r>
      <w:r w:rsidR="000F6DA3">
        <w:rPr>
          <w:rFonts w:ascii="Times New Roman" w:hAnsi="Times New Roman" w:cs="Times New Roman"/>
          <w:sz w:val="28"/>
          <w:szCs w:val="28"/>
        </w:rPr>
        <w:t xml:space="preserve">рии </w:t>
      </w:r>
      <w:r w:rsidR="003A1CF3">
        <w:rPr>
          <w:rFonts w:ascii="Times New Roman" w:hAnsi="Times New Roman" w:cs="Times New Roman"/>
          <w:sz w:val="28"/>
          <w:szCs w:val="28"/>
        </w:rPr>
        <w:t>Ивано</w:t>
      </w:r>
      <w:r w:rsidR="000F6DA3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="000F6DA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F6DA3">
        <w:rPr>
          <w:rFonts w:ascii="Times New Roman" w:hAnsi="Times New Roman" w:cs="Times New Roman"/>
          <w:sz w:val="28"/>
          <w:szCs w:val="28"/>
        </w:rPr>
        <w:t xml:space="preserve">ьного </w:t>
      </w:r>
      <w:proofErr w:type="gramStart"/>
      <w:r w:rsidR="000F6DA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</w:t>
      </w:r>
      <w:proofErr w:type="gramEnd"/>
      <w:r w:rsidRPr="008C7B2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853B2C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</w:t>
      </w:r>
      <w:r w:rsidRPr="00853B2C">
        <w:rPr>
          <w:rFonts w:ascii="Times New Roman" w:eastAsia="Calibri" w:hAnsi="Times New Roman"/>
          <w:sz w:val="28"/>
          <w:szCs w:val="28"/>
        </w:rPr>
        <w:t xml:space="preserve">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 и </w:t>
      </w:r>
      <w:r w:rsidRPr="00516BA8">
        <w:rPr>
          <w:rFonts w:ascii="Times New Roman" w:eastAsia="Calibri" w:hAnsi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="00BB5DAA" w:rsidRPr="00BA535E">
        <w:rPr>
          <w:rFonts w:ascii="Times New Roman" w:hAnsi="Times New Roman"/>
          <w:sz w:val="28"/>
          <w:szCs w:val="28"/>
        </w:rPr>
        <w:t xml:space="preserve"> Уста</w:t>
      </w:r>
      <w:r w:rsidR="000F6DA3">
        <w:rPr>
          <w:rFonts w:ascii="Times New Roman" w:hAnsi="Times New Roman"/>
          <w:sz w:val="28"/>
          <w:szCs w:val="28"/>
        </w:rPr>
        <w:t xml:space="preserve">вом </w:t>
      </w:r>
      <w:r w:rsidR="003A1CF3">
        <w:rPr>
          <w:rFonts w:ascii="Times New Roman" w:hAnsi="Times New Roman"/>
          <w:sz w:val="28"/>
          <w:szCs w:val="28"/>
        </w:rPr>
        <w:t>Ивановского</w:t>
      </w:r>
      <w:r w:rsidR="000F6D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F6DA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B5DAA" w:rsidRPr="00BA535E">
        <w:rPr>
          <w:rFonts w:ascii="Times New Roman" w:hAnsi="Times New Roman"/>
          <w:sz w:val="28"/>
          <w:szCs w:val="28"/>
        </w:rPr>
        <w:t xml:space="preserve"> муниципаль</w:t>
      </w:r>
      <w:r w:rsidR="000F6DA3">
        <w:rPr>
          <w:rFonts w:ascii="Times New Roman" w:hAnsi="Times New Roman"/>
          <w:sz w:val="28"/>
          <w:szCs w:val="28"/>
        </w:rPr>
        <w:t xml:space="preserve">ного района </w:t>
      </w:r>
      <w:r w:rsidR="00BB5DAA" w:rsidRPr="00BA535E">
        <w:rPr>
          <w:rFonts w:ascii="Times New Roman" w:hAnsi="Times New Roman"/>
          <w:sz w:val="28"/>
          <w:szCs w:val="28"/>
        </w:rPr>
        <w:t>Воронежской области администрац</w:t>
      </w:r>
      <w:r w:rsidR="000F6DA3">
        <w:rPr>
          <w:rFonts w:ascii="Times New Roman" w:hAnsi="Times New Roman"/>
          <w:sz w:val="28"/>
          <w:szCs w:val="28"/>
        </w:rPr>
        <w:t xml:space="preserve">ия </w:t>
      </w:r>
      <w:r w:rsidR="003A1CF3">
        <w:rPr>
          <w:rFonts w:ascii="Times New Roman" w:hAnsi="Times New Roman"/>
          <w:sz w:val="28"/>
          <w:szCs w:val="28"/>
        </w:rPr>
        <w:t>Ивановского</w:t>
      </w:r>
      <w:r w:rsidR="000F6D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F6DA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0F6DA3">
        <w:rPr>
          <w:rFonts w:ascii="Times New Roman" w:hAnsi="Times New Roman"/>
          <w:sz w:val="28"/>
          <w:szCs w:val="28"/>
        </w:rPr>
        <w:t xml:space="preserve"> </w:t>
      </w:r>
      <w:r w:rsidR="00BB5DAA" w:rsidRPr="00BA535E">
        <w:rPr>
          <w:rFonts w:ascii="Times New Roman" w:hAnsi="Times New Roman"/>
          <w:sz w:val="28"/>
          <w:szCs w:val="28"/>
        </w:rPr>
        <w:t>муниципаль</w:t>
      </w:r>
      <w:r w:rsidR="000F6DA3">
        <w:rPr>
          <w:rFonts w:ascii="Times New Roman" w:hAnsi="Times New Roman"/>
          <w:sz w:val="28"/>
          <w:szCs w:val="28"/>
        </w:rPr>
        <w:t xml:space="preserve">ного района </w:t>
      </w:r>
      <w:r w:rsidR="002A1A3B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7D4FAB">
        <w:rPr>
          <w:lang w:eastAsia="ru-RU"/>
        </w:rPr>
        <w:t>ент</w:t>
      </w:r>
      <w:r w:rsidR="007D4FAB" w:rsidRPr="007D4FAB">
        <w:t xml:space="preserve"> </w:t>
      </w:r>
      <w:r w:rsidR="003A1CF3">
        <w:t>Ивановского</w:t>
      </w:r>
      <w:r w:rsidR="007D4FAB">
        <w:t xml:space="preserve"> сельского поселения </w:t>
      </w:r>
      <w:proofErr w:type="spellStart"/>
      <w:r w:rsidR="007D4FAB">
        <w:t>Панинского</w:t>
      </w:r>
      <w:proofErr w:type="spellEnd"/>
      <w:r w:rsidR="007D4FAB" w:rsidRPr="008C7B2E">
        <w:t xml:space="preserve"> муниципал</w:t>
      </w:r>
      <w:r w:rsidR="007D4FAB">
        <w:t xml:space="preserve">ьного района </w:t>
      </w:r>
      <w:r w:rsidR="007D4FAB" w:rsidRPr="008C7B2E">
        <w:t xml:space="preserve"> Воронежской области</w:t>
      </w:r>
      <w:r w:rsidR="007D4FAB">
        <w:rPr>
          <w:lang w:eastAsia="ru-RU"/>
        </w:rPr>
        <w:t xml:space="preserve"> </w:t>
      </w:r>
      <w:r w:rsidR="00CE5DC6" w:rsidRPr="008C7B2E">
        <w:t xml:space="preserve">предоставления муниципальной услуги </w:t>
      </w:r>
      <w:r w:rsidR="00853B2C" w:rsidRPr="00853B2C">
        <w:rPr>
          <w:rFonts w:eastAsia="Times New Roman"/>
          <w:bCs/>
          <w:kern w:val="28"/>
          <w:lang w:eastAsia="ru-RU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</w:r>
      <w:r w:rsidR="000A0632" w:rsidRPr="00853B2C">
        <w:t>,</w:t>
      </w:r>
      <w:r w:rsidR="000A0632">
        <w:t xml:space="preserve"> </w:t>
      </w:r>
      <w:r w:rsidR="00BB5DAA">
        <w:t xml:space="preserve">утвержденный постановлением администрации </w:t>
      </w:r>
      <w:r w:rsidR="003A1CF3">
        <w:t>Ивановского</w:t>
      </w:r>
      <w:r w:rsidR="007D4FAB">
        <w:t xml:space="preserve"> сельского поселения </w:t>
      </w:r>
      <w:proofErr w:type="spellStart"/>
      <w:r w:rsidR="007D4FAB">
        <w:lastRenderedPageBreak/>
        <w:t>Панинского</w:t>
      </w:r>
      <w:proofErr w:type="spellEnd"/>
      <w:r w:rsidR="007D4FAB" w:rsidRPr="008C7B2E">
        <w:t xml:space="preserve"> муниципал</w:t>
      </w:r>
      <w:r w:rsidR="007D4FAB">
        <w:t xml:space="preserve">ьного района </w:t>
      </w:r>
      <w:r w:rsidR="007D4FAB" w:rsidRPr="008C7B2E">
        <w:t xml:space="preserve"> Воронежской области</w:t>
      </w:r>
      <w:r w:rsidR="007D4FAB">
        <w:t xml:space="preserve">             </w:t>
      </w:r>
      <w:r w:rsidR="00853B2C">
        <w:t xml:space="preserve">                          от «20» марта 2024 г. № 1</w:t>
      </w:r>
      <w:r w:rsidR="003A1CF3">
        <w:t>6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853B2C" w:rsidRPr="00516BA8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1.1. </w:t>
      </w:r>
      <w:r>
        <w:rPr>
          <w:rFonts w:ascii="Times New Roman" w:eastAsia="Calibri" w:hAnsi="Times New Roman"/>
          <w:sz w:val="28"/>
          <w:szCs w:val="28"/>
        </w:rPr>
        <w:t xml:space="preserve">пункт 3.3.2 дополнить подпунктом 3.3.2.3 </w:t>
      </w:r>
      <w:r w:rsidRPr="00516BA8">
        <w:rPr>
          <w:rFonts w:ascii="Times New Roman" w:eastAsia="Calibri" w:hAnsi="Times New Roman"/>
          <w:sz w:val="28"/>
          <w:szCs w:val="28"/>
        </w:rPr>
        <w:t>следующего содержания:</w:t>
      </w:r>
    </w:p>
    <w:p w:rsidR="00853B2C" w:rsidRPr="00561592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1592">
        <w:rPr>
          <w:rFonts w:ascii="Times New Roman" w:eastAsia="Calibri" w:hAnsi="Times New Roman"/>
          <w:sz w:val="28"/>
          <w:szCs w:val="28"/>
        </w:rPr>
        <w:t>«</w:t>
      </w:r>
      <w:r w:rsidRPr="00357F48">
        <w:rPr>
          <w:rFonts w:ascii="Times New Roman" w:eastAsia="Calibri" w:hAnsi="Times New Roman"/>
          <w:sz w:val="28"/>
          <w:szCs w:val="28"/>
        </w:rPr>
        <w:t xml:space="preserve">3.3.2.3.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61592">
        <w:rPr>
          <w:rFonts w:ascii="Times New Roman" w:eastAsia="Calibri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571B63">
        <w:rPr>
          <w:rFonts w:ascii="Times New Roman" w:hAnsi="Times New Roman"/>
          <w:sz w:val="28"/>
          <w:szCs w:val="28"/>
        </w:rPr>
        <w:t>статьей 11</w:t>
      </w:r>
      <w:r w:rsidRPr="00561592">
        <w:rPr>
          <w:rFonts w:ascii="Times New Roman" w:eastAsia="Calibri" w:hAnsi="Times New Roman"/>
          <w:sz w:val="28"/>
          <w:szCs w:val="28"/>
        </w:rPr>
        <w:t xml:space="preserve"> указанного Федерального закона.». </w:t>
      </w:r>
    </w:p>
    <w:p w:rsidR="00853B2C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пункт 2.5 дополнить пунктом 2.5.1. следующего содержания:</w:t>
      </w:r>
    </w:p>
    <w:p w:rsidR="00853B2C" w:rsidRPr="00561592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«2.5.1. </w:t>
      </w:r>
      <w:r w:rsidRPr="00561592">
        <w:rPr>
          <w:rFonts w:ascii="Times New Roman" w:eastAsia="Calibri" w:hAnsi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53B2C" w:rsidRPr="00561592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561592">
        <w:rPr>
          <w:rFonts w:ascii="Times New Roman" w:eastAsia="Calibri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53B2C" w:rsidRPr="00561592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1592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</w:t>
      </w:r>
      <w:r w:rsidRPr="002E3E3D">
        <w:rPr>
          <w:rFonts w:ascii="Times New Roman" w:eastAsia="Calibri" w:hAnsi="Times New Roman"/>
          <w:sz w:val="28"/>
          <w:szCs w:val="28"/>
        </w:rPr>
        <w:t xml:space="preserve">установленные </w:t>
      </w:r>
      <w:proofErr w:type="gramStart"/>
      <w:r w:rsidRPr="002E3E3D">
        <w:rPr>
          <w:rFonts w:ascii="Times New Roman" w:eastAsia="Calibri" w:hAnsi="Times New Roman"/>
          <w:sz w:val="28"/>
          <w:szCs w:val="28"/>
        </w:rPr>
        <w:t>пункт</w:t>
      </w:r>
      <w:r>
        <w:rPr>
          <w:rFonts w:ascii="Times New Roman" w:eastAsia="Calibri" w:hAnsi="Times New Roman"/>
          <w:sz w:val="28"/>
          <w:szCs w:val="28"/>
        </w:rPr>
        <w:t xml:space="preserve">ом </w:t>
      </w:r>
      <w:r w:rsidRPr="002E3E3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3</w:t>
      </w:r>
      <w:r w:rsidRPr="002E3E3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3.4</w:t>
      </w:r>
      <w:proofErr w:type="gramEnd"/>
      <w:r w:rsidRPr="002E3E3D">
        <w:rPr>
          <w:rFonts w:ascii="Times New Roman" w:eastAsia="Calibri" w:hAnsi="Times New Roman"/>
          <w:sz w:val="28"/>
          <w:szCs w:val="28"/>
        </w:rPr>
        <w:t xml:space="preserve"> раздела III настоящего Административного регламента.»</w:t>
      </w:r>
      <w:r>
        <w:rPr>
          <w:rFonts w:ascii="Times New Roman" w:eastAsia="Calibri" w:hAnsi="Times New Roman"/>
          <w:sz w:val="28"/>
          <w:szCs w:val="28"/>
        </w:rPr>
        <w:t>.</w:t>
      </w:r>
      <w:r w:rsidRPr="00561592">
        <w:rPr>
          <w:rFonts w:ascii="Times New Roman" w:eastAsia="Calibri" w:hAnsi="Times New Roman"/>
          <w:sz w:val="28"/>
          <w:szCs w:val="28"/>
        </w:rPr>
        <w:t xml:space="preserve"> </w:t>
      </w:r>
    </w:p>
    <w:p w:rsidR="005F50D0" w:rsidRPr="00853B2C" w:rsidRDefault="00853B2C" w:rsidP="00853B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В пунктах 5.8. и 5.10. Административного регламента слово «департамент» заменить словом «министерство».</w:t>
      </w:r>
    </w:p>
    <w:p w:rsidR="002A1A3B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3A1CF3"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«</w:t>
      </w:r>
      <w:r w:rsidR="003A1CF3"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 w:rsidR="003A1CF3"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</w:t>
      </w:r>
      <w:r w:rsidRPr="0007034A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A1A3B" w:rsidRPr="003C0015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2A1A3B">
        <w:rPr>
          <w:rFonts w:eastAsia="Calibri"/>
          <w:sz w:val="28"/>
          <w:szCs w:val="28"/>
        </w:rPr>
        <w:t xml:space="preserve"> </w:t>
      </w:r>
      <w:r w:rsidRPr="00516BA8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>.</w:t>
      </w:r>
    </w:p>
    <w:p w:rsidR="002A1A3B" w:rsidRPr="002A1A3B" w:rsidRDefault="002A1A3B" w:rsidP="002A1A3B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A1A3B">
        <w:rPr>
          <w:rFonts w:ascii="Times New Roman" w:eastAsia="Calibri" w:hAnsi="Times New Roman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CC6F09" w:rsidRDefault="00CC6F09" w:rsidP="002A1A3B">
      <w:pPr>
        <w:ind w:firstLine="709"/>
        <w:rPr>
          <w:rFonts w:ascii="Times New Roman" w:hAnsi="Times New Roman"/>
          <w:sz w:val="28"/>
          <w:szCs w:val="28"/>
        </w:rPr>
      </w:pPr>
    </w:p>
    <w:p w:rsidR="002A1A3B" w:rsidRPr="002A1A3B" w:rsidRDefault="000F3C19" w:rsidP="002A1A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A1CF3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 w:rsidR="003A1CF3">
        <w:rPr>
          <w:rFonts w:ascii="Times New Roman" w:hAnsi="Times New Roman"/>
          <w:sz w:val="28"/>
          <w:szCs w:val="28"/>
        </w:rPr>
        <w:t>А.А.Ситников</w:t>
      </w:r>
      <w:bookmarkStart w:id="1" w:name="_GoBack"/>
      <w:bookmarkEnd w:id="1"/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0F3C19"/>
    <w:rsid w:val="000F6DA3"/>
    <w:rsid w:val="001853F3"/>
    <w:rsid w:val="00194EB5"/>
    <w:rsid w:val="0022322B"/>
    <w:rsid w:val="0023012E"/>
    <w:rsid w:val="002A1A3B"/>
    <w:rsid w:val="002A4B43"/>
    <w:rsid w:val="002B47DB"/>
    <w:rsid w:val="002E1DE9"/>
    <w:rsid w:val="002E205F"/>
    <w:rsid w:val="002F4356"/>
    <w:rsid w:val="00307FA3"/>
    <w:rsid w:val="00325959"/>
    <w:rsid w:val="0038478A"/>
    <w:rsid w:val="00387E1D"/>
    <w:rsid w:val="003A1CF3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7D4FAB"/>
    <w:rsid w:val="00853B2C"/>
    <w:rsid w:val="008902B6"/>
    <w:rsid w:val="0089168B"/>
    <w:rsid w:val="009070A9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C6F09"/>
    <w:rsid w:val="00CE5DC6"/>
    <w:rsid w:val="00D56307"/>
    <w:rsid w:val="00D703B3"/>
    <w:rsid w:val="00DB1BB8"/>
    <w:rsid w:val="00E13C5E"/>
    <w:rsid w:val="00E77820"/>
    <w:rsid w:val="00E95B98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5F46"/>
  <w15:docId w15:val="{E99EF7B2-0E98-491B-9196-59EE3B7B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2A1A3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2024-09-09T12:24:00Z</cp:lastPrinted>
  <dcterms:created xsi:type="dcterms:W3CDTF">2024-10-22T06:45:00Z</dcterms:created>
  <dcterms:modified xsi:type="dcterms:W3CDTF">2024-10-22T06:45:00Z</dcterms:modified>
</cp:coreProperties>
</file>